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https://app.powerbi.com/view?r=eyJrIjoiMDZiZjUxZWEtN2NhYy00MTk2LTlkYjgtNzRiMDY2Yjc5NzliIiwidCI6Ijk5ZjdiNTVlLTljYmUtNDY3Yi04MTQzLTkxOTc4MjkxOGFmYiIsImMiOjR9</w:t>
        </w:r>
      </w:hyperlink>
      <w:r w:rsidDel="00000000" w:rsidR="00000000" w:rsidRPr="00000000">
        <w:rPr>
          <w:rtl w:val="0"/>
        </w:rPr>
        <w:t xml:space="preserve"> 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pp.powerbi.com/view?r=eyJrIjoiMDZiZjUxZWEtN2NhYy00MTk2LTlkYjgtNzRiMDY2Yjc5NzliIiwidCI6Ijk5ZjdiNTVlLTljYmUtNDY3Yi04MTQzLTkxOTc4MjkxOGFmYiIsImMiOjR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