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670"/>
      </w:tblGrid>
      <w:tr w:rsidR="00B843DC" w:rsidRPr="00446B17" w14:paraId="309886A6" w14:textId="77777777" w:rsidTr="00B843DC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B13AB" w14:textId="46B3F463" w:rsidR="00B843DC" w:rsidRPr="00B843DC" w:rsidRDefault="00B843DC" w:rsidP="00B843D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CO"/>
              </w:rPr>
            </w:pPr>
            <w:r w:rsidRPr="00B843DC">
              <w:rPr>
                <w:rFonts w:ascii="Arial" w:hAnsi="Arial" w:cs="Arial"/>
                <w:bCs/>
                <w:color w:val="000000" w:themeColor="text1"/>
                <w:lang w:eastAsia="es-CO"/>
              </w:rPr>
              <w:t xml:space="preserve">Cuando se invite a ciudadanos extranjeros </w:t>
            </w:r>
            <w:r w:rsidRPr="00B843DC">
              <w:rPr>
                <w:rFonts w:ascii="Arial" w:hAnsi="Arial" w:cs="Arial"/>
                <w:color w:val="000000" w:themeColor="text1"/>
                <w:lang w:eastAsia="es-CO"/>
              </w:rPr>
              <w:t>para liderar, coordinar, orientar o participar en eventos o actividades académicas</w:t>
            </w:r>
            <w:r w:rsidR="008B0F22">
              <w:rPr>
                <w:rFonts w:ascii="Arial" w:hAnsi="Arial" w:cs="Arial"/>
                <w:color w:val="000000" w:themeColor="text1"/>
                <w:lang w:eastAsia="es-CO"/>
              </w:rPr>
              <w:t>, culturales,</w:t>
            </w:r>
            <w:r w:rsidRPr="00B843DC">
              <w:rPr>
                <w:rFonts w:ascii="Arial" w:hAnsi="Arial" w:cs="Arial"/>
                <w:color w:val="000000" w:themeColor="text1"/>
                <w:lang w:eastAsia="es-CO"/>
              </w:rPr>
              <w:t xml:space="preserve"> investigativas, deportivas, visitas académicas, entre otras, en la Universidad del Cauca, se reportará la siguiente información a Movilidad Académica</w:t>
            </w:r>
            <w:r w:rsidR="005116A6">
              <w:rPr>
                <w:rFonts w:ascii="Arial" w:hAnsi="Arial" w:cs="Arial"/>
                <w:color w:val="000000" w:themeColor="text1"/>
                <w:lang w:eastAsia="es-CO"/>
              </w:rPr>
              <w:t xml:space="preserve">, con el fin de hacer el registro en los Sistemas SIRE de Migración Colombia y </w:t>
            </w:r>
            <w:r w:rsidR="00AC5F61">
              <w:rPr>
                <w:rFonts w:ascii="Arial" w:hAnsi="Arial" w:cs="Arial"/>
                <w:color w:val="000000" w:themeColor="text1"/>
                <w:lang w:eastAsia="es-CO"/>
              </w:rPr>
              <w:t>SNIES y en las bases de datos institucionales</w:t>
            </w:r>
            <w:r w:rsidRPr="00B843DC">
              <w:rPr>
                <w:rFonts w:ascii="Arial" w:hAnsi="Arial" w:cs="Arial"/>
                <w:color w:val="000000" w:themeColor="text1"/>
                <w:lang w:eastAsia="es-CO"/>
              </w:rPr>
              <w:t>.  Tenga en cuenta el texto en letra pequeña como guía:</w:t>
            </w:r>
          </w:p>
          <w:p w14:paraId="619BC9C5" w14:textId="77777777" w:rsidR="00B843DC" w:rsidRPr="00B843DC" w:rsidRDefault="00B843DC" w:rsidP="00B843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</w:p>
        </w:tc>
      </w:tr>
      <w:tr w:rsidR="00B93EF9" w:rsidRPr="00446B17" w14:paraId="56F3D57F" w14:textId="77777777" w:rsidTr="00B843DC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3239410" w14:textId="12E0E874" w:rsidR="00B93EF9" w:rsidRPr="00966852" w:rsidRDefault="00AC5F61" w:rsidP="00AC5F61">
            <w:pPr>
              <w:pStyle w:val="Prrafodelista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CO"/>
              </w:rPr>
              <w:t>1.</w:t>
            </w:r>
            <w:r w:rsidR="00B93EF9" w:rsidRPr="00966852">
              <w:rPr>
                <w:rFonts w:ascii="Arial" w:eastAsia="Times New Roman" w:hAnsi="Arial" w:cs="Arial"/>
                <w:b/>
                <w:color w:val="222222"/>
                <w:lang w:eastAsia="es-CO"/>
              </w:rPr>
              <w:t>Datos personales</w:t>
            </w:r>
            <w:r w:rsidR="00B61FA3" w:rsidRPr="00966852">
              <w:rPr>
                <w:rFonts w:ascii="Arial" w:eastAsia="Times New Roman" w:hAnsi="Arial" w:cs="Arial"/>
                <w:b/>
                <w:color w:val="222222"/>
                <w:lang w:eastAsia="es-CO"/>
              </w:rPr>
              <w:t xml:space="preserve"> del </w:t>
            </w:r>
            <w:r w:rsidR="00B94E63">
              <w:rPr>
                <w:rFonts w:ascii="Arial" w:eastAsia="Times New Roman" w:hAnsi="Arial" w:cs="Arial"/>
                <w:b/>
                <w:color w:val="222222"/>
                <w:lang w:eastAsia="es-CO"/>
              </w:rPr>
              <w:t>ciudadano extranjero</w:t>
            </w:r>
            <w:r w:rsidR="00B61FA3" w:rsidRPr="00966852">
              <w:rPr>
                <w:rFonts w:ascii="Arial" w:eastAsia="Times New Roman" w:hAnsi="Arial" w:cs="Arial"/>
                <w:b/>
                <w:color w:val="222222"/>
                <w:lang w:eastAsia="es-CO"/>
              </w:rPr>
              <w:t xml:space="preserve"> invitado</w:t>
            </w:r>
          </w:p>
        </w:tc>
      </w:tr>
      <w:tr w:rsidR="00B93EF9" w:rsidRPr="00446B17" w14:paraId="485D3FBC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547E958" w14:textId="7B6BD882" w:rsidR="00B93EF9" w:rsidRPr="00966852" w:rsidRDefault="00B93EF9" w:rsidP="008E48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Nombres y apellidos completos</w:t>
            </w:r>
            <w:r w:rsidR="00B61FA3"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 del </w:t>
            </w:r>
            <w:r w:rsidR="00B94E63">
              <w:rPr>
                <w:rFonts w:ascii="Arial" w:eastAsia="Times New Roman" w:hAnsi="Arial" w:cs="Arial"/>
                <w:color w:val="222222"/>
                <w:lang w:eastAsia="es-CO"/>
              </w:rPr>
              <w:t>ciudadano</w:t>
            </w:r>
            <w:r w:rsidR="008E481F"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 extranjero</w:t>
            </w:r>
            <w:r w:rsidR="009A7ACE">
              <w:rPr>
                <w:rFonts w:ascii="Arial" w:eastAsia="Times New Roman" w:hAnsi="Arial" w:cs="Arial"/>
                <w:color w:val="222222"/>
                <w:lang w:eastAsia="es-CO"/>
              </w:rPr>
              <w:t xml:space="preserve"> invitado: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2CFC8F6" w14:textId="74A7EB8A" w:rsidR="00B93EF9" w:rsidRPr="00966852" w:rsidRDefault="004B41EE" w:rsidP="004B41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0"/>
          </w:p>
        </w:tc>
      </w:tr>
      <w:tr w:rsidR="00721274" w:rsidRPr="00446B17" w14:paraId="3DDCEA79" w14:textId="77777777" w:rsidTr="004C5C04">
        <w:trPr>
          <w:trHeight w:val="14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7877B043" w14:textId="02B27F44" w:rsidR="00721274" w:rsidRDefault="00721274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Tipo de documento de identidad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5995F5A4" w14:textId="77777777" w:rsidR="00B87F90" w:rsidRDefault="00B87F90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4D5FEB12" w14:textId="4A02220E" w:rsidR="00721274" w:rsidRPr="00DB0679" w:rsidRDefault="00721274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DB0679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Señale:</w:t>
            </w:r>
          </w:p>
          <w:p w14:paraId="4D1EF3A4" w14:textId="613B0B3A" w:rsidR="00721274" w:rsidRPr="00721274" w:rsidRDefault="00721274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2127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Documento de identidad del país de origen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instrText xml:space="preserve"> FORMCHECKBOX </w:instrTex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end"/>
            </w:r>
            <w:bookmarkEnd w:id="1"/>
          </w:p>
          <w:p w14:paraId="0E90E8AF" w14:textId="77777777" w:rsidR="00DB0679" w:rsidRDefault="00DB0679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  <w:p w14:paraId="4B2A71F6" w14:textId="47B8D5CE" w:rsidR="00721274" w:rsidRPr="00721274" w:rsidRDefault="00721274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2127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Pasaporte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                              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instrText xml:space="preserve"> FORMCHECKBOX </w:instrTex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                                </w:t>
            </w:r>
          </w:p>
          <w:p w14:paraId="3C62FC3E" w14:textId="085953F4" w:rsidR="00721274" w:rsidRPr="00966852" w:rsidRDefault="00721274" w:rsidP="00B87F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66ECC3" w14:textId="77777777" w:rsidR="00B87F90" w:rsidRDefault="00B87F90" w:rsidP="00B87F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  <w:p w14:paraId="725694B0" w14:textId="699079B5" w:rsidR="00B87F90" w:rsidRPr="00721274" w:rsidRDefault="00B87F90" w:rsidP="00B87F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2127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Visa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                        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instrText xml:space="preserve"> FORMCHECKBOX </w:instrTex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       </w:t>
            </w:r>
          </w:p>
          <w:p w14:paraId="10EAA610" w14:textId="77777777" w:rsidR="00796D92" w:rsidRDefault="00796D92" w:rsidP="00796D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  <w:p w14:paraId="14F16E7C" w14:textId="462BFF42" w:rsidR="00796D92" w:rsidRPr="00721274" w:rsidRDefault="00796D92" w:rsidP="00796D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2127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Cédula de extranjería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instrText xml:space="preserve"> FORMCHECKBOX </w:instrTex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               </w:t>
            </w:r>
          </w:p>
          <w:p w14:paraId="0D284725" w14:textId="77777777" w:rsidR="00796D92" w:rsidRDefault="00796D92" w:rsidP="00796D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  <w:p w14:paraId="5D3DFD7A" w14:textId="1FF0E4C9" w:rsidR="00796D92" w:rsidRDefault="00796D92" w:rsidP="00796D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2127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Tarjeta andina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</w:t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</w:t>
            </w:r>
            <w:bookmarkStart w:id="5" w:name="_GoBack"/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arcar5"/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instrText xml:space="preserve"> FORMCHECKBOX </w:instrText>
            </w:r>
            <w:r w:rsidR="000C6A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r>
            <w:r w:rsidR="004B4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fldChar w:fldCharType="end"/>
            </w:r>
            <w:bookmarkEnd w:id="6"/>
            <w:bookmarkEnd w:id="5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                                </w:t>
            </w:r>
          </w:p>
          <w:p w14:paraId="3C73B469" w14:textId="0C7BBFE0" w:rsidR="00796D92" w:rsidRPr="00DB0679" w:rsidRDefault="00796D92" w:rsidP="00721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s-CO"/>
              </w:rPr>
            </w:pPr>
          </w:p>
        </w:tc>
      </w:tr>
      <w:tr w:rsidR="004B41EE" w:rsidRPr="00446B17" w14:paraId="3B2BB180" w14:textId="77777777" w:rsidTr="004B41EE">
        <w:tc>
          <w:tcPr>
            <w:tcW w:w="510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7CA0D0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Número del documento de identificación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3D2517C1" w14:textId="0231F40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DB0679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Escriba el número del Pasaporte, visa, cédula de extranjería, documento de identidad del país de origen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0D2AB1" w14:textId="7D4C3538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026ECBD6" w14:textId="77777777" w:rsidTr="00B843DC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A8D1E1" w14:textId="3AAB573F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Nacionalidad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 *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889FFF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</w:tc>
      </w:tr>
      <w:tr w:rsidR="004B41EE" w:rsidRPr="00446B17" w14:paraId="2CB4CF4E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E8E2E" w14:textId="5A3EE679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Ciudad y país de donde proviene el ciudadano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extranjero</w:t>
            </w: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 invitado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 **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F178D1" w14:textId="76C8690E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11ED8C8B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1A8EE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Correo electrónico: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1A6DA7" w14:textId="4870A6DD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0739CFC3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3BCA3" w14:textId="44A1C306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No.Teléfono fijo en Colombia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1D44FED0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57DBDE0B" w14:textId="5040C41A" w:rsidR="004B41EE" w:rsidRPr="00DB0679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s-CO"/>
              </w:rPr>
            </w:pPr>
            <w:r w:rsidRPr="00DB0679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Si el ciudadano extranjero no tiene teléfono fijo en Colombia, escriba el número del teléfono fijo del organizador o responsable del evento o actividad que orientará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E22889" w14:textId="414D22F9" w:rsidR="004B41EE" w:rsidRPr="00966852" w:rsidRDefault="004B41EE" w:rsidP="004B41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06578CD5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E8F63" w14:textId="46E1685A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No.Teléfono celular en Colombia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7AF025A2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7E447013" w14:textId="451355F2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Si el extranjero no tiene teléfono celular en Colombia, escriba el número del teléfono celular del organizador o responsable del evento o actividad que orientará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8C95B2" w14:textId="34A43355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75F3C0EF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8700AE" w14:textId="6D008896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Dirección en la cual reside o se hospeda el ciudadano extranjero invitado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69E0C145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67C27F93" w14:textId="30267811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Se debe escribir con detalle la dirección del hotel o residencia en la cual estará alojado el visitante mientras esté haciendo presencia en la Universidad del Cauca.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A50D16" w14:textId="7FFF0B00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2BA7DCBB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33D76A7" w14:textId="4884CDA4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Institución o entidad de la cual proviene el experto invitado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FDB8D1" w14:textId="28E1F4CE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45D2ACAD" w14:textId="77777777" w:rsidTr="004B41EE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76FCF2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</w:tc>
      </w:tr>
      <w:tr w:rsidR="004B41EE" w:rsidRPr="00446B17" w14:paraId="1FCF0A09" w14:textId="77777777" w:rsidTr="004B41EE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BE5BA8" w14:textId="18B08D20" w:rsidR="004B41EE" w:rsidRPr="00AC5F61" w:rsidRDefault="004B41EE" w:rsidP="004B4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s-CO"/>
              </w:rPr>
            </w:pPr>
            <w:r w:rsidRPr="00AC5F61">
              <w:rPr>
                <w:rFonts w:ascii="Arial" w:eastAsia="Times New Roman" w:hAnsi="Arial" w:cs="Arial"/>
                <w:b/>
                <w:bCs/>
                <w:color w:val="222222"/>
                <w:lang w:eastAsia="es-CO"/>
              </w:rPr>
              <w:t>2.Información de la Movilidad.</w:t>
            </w:r>
          </w:p>
        </w:tc>
      </w:tr>
      <w:tr w:rsidR="004B41EE" w:rsidRPr="00446B17" w14:paraId="295E3D46" w14:textId="77777777" w:rsidTr="008B0F22">
        <w:trPr>
          <w:trHeight w:val="1266"/>
        </w:trPr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7B6E3" w14:textId="4FA41575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Tipo de Movilidad: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</w:t>
            </w:r>
            <w:r w:rsidRPr="00721274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es-CO"/>
              </w:rPr>
              <w:t>Señale un tipo de movilidad</w:t>
            </w:r>
          </w:p>
          <w:p w14:paraId="39E2184D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55DBCE78" w14:textId="47128E1C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Asistencia a eventos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7"/>
          </w:p>
          <w:p w14:paraId="31CB19A4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6C8CBB64" w14:textId="01398D3C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Misión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             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7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8"/>
          </w:p>
          <w:p w14:paraId="57A36FFC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6DFDD772" w14:textId="21E4982A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Curso corto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              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1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9"/>
          </w:p>
          <w:p w14:paraId="50F7FB14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3DD1EF9C" w14:textId="5833DE2E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Estancia de investigación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2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10"/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9E7E8" w14:textId="058C9A1B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Profesor de programa de pregrado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8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11"/>
          </w:p>
          <w:p w14:paraId="340BF45C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57A268AD" w14:textId="16147E8B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Profesor de programa de Especialización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9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12"/>
          </w:p>
          <w:p w14:paraId="49AA30C8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0C9693EF" w14:textId="07F6097A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Profesor de Programa de Maestría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0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13"/>
          </w:p>
          <w:p w14:paraId="211E4DD0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07B5FE8F" w14:textId="6904E091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Profesor de Programa de Doctorado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    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3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14"/>
          </w:p>
          <w:p w14:paraId="229BE048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7E29EC61" w14:textId="33E2E6AD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Profesor de Programa de Post doctorado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4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15"/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</w:t>
            </w:r>
          </w:p>
        </w:tc>
      </w:tr>
      <w:tr w:rsidR="004B41EE" w:rsidRPr="00446B17" w14:paraId="0565BF27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A272325" w14:textId="398563F5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Nombre del p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rograma académico, grupo de investigación o dependencia académica</w:t>
            </w: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 o administrativa organizadora y responsable de la actividad o evento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0AFFFF3C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19EF4B95" w14:textId="100A02BE" w:rsidR="004B41EE" w:rsidRPr="00F21D67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F21D67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Escriba a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demás, el nombre de la Facultad o dependencia académica o administrativa a la cual pertenece el programa académico o grupo de investigación</w:t>
            </w:r>
          </w:p>
          <w:p w14:paraId="06F86437" w14:textId="52C27FE6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294C6E" w14:textId="10280491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4BF86FDB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1D2B9C" w14:textId="5C555C10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Nombre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de la actividad o </w:t>
            </w: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del evento en el cual participa el ciudadano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extranjero</w:t>
            </w: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 invitado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3773B2C9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2B62EE93" w14:textId="7DC5B09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Escriba el nombre de la conferencia, panel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, seminario, taller,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mesa de trabajo u otro evento académico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, investigativo, cultural, artístico o deportivo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que lidera, coordina o participa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el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ciudadano extranjero invitado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6738BD" w14:textId="6DEDEE66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1A55C6E2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4E807CE" w14:textId="24148D1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Fechas de inicio y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de </w:t>
            </w: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terminación de actividades en la Universidad del Cauca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2853F1E5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626CF22C" w14:textId="423BB621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>No es la fecha de ingreso del ciudadano extranjero al país.</w:t>
            </w:r>
            <w:r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  Es la fecha cua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ndo va a hacer presencia en la Universidad del Cauca y </w:t>
            </w:r>
            <w:r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de la fecha de finalización de 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>su</w:t>
            </w:r>
            <w:r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>s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>actividades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 en la institución.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9369FD" w14:textId="41C3ADE6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12C40286" w14:textId="77777777" w:rsidTr="00B843DC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A63C2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Fuente de financiación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:</w:t>
            </w:r>
          </w:p>
          <w:p w14:paraId="42AA917C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01ABFDC4" w14:textId="030398AA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Si la Universidad del Cauca u otra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institución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está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n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incurriendo en algún costo financiero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, escriba el nombre de la institución o universidad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.</w:t>
            </w:r>
          </w:p>
          <w:p w14:paraId="4494F7E5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02AFAB36" w14:textId="200FFDE2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Pue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de ser nacional o internacional:</w:t>
            </w:r>
          </w:p>
          <w:p w14:paraId="6C48113B" w14:textId="21F6E2E3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i/>
                <w:color w:val="2E74B5" w:themeColor="accent1" w:themeShade="BF"/>
                <w:sz w:val="18"/>
                <w:szCs w:val="18"/>
                <w:lang w:eastAsia="es-CO"/>
              </w:rPr>
              <w:t>Fuente de Financiación nacional</w:t>
            </w:r>
            <w:r>
              <w:rPr>
                <w:rFonts w:ascii="Arial" w:eastAsia="Times New Roman" w:hAnsi="Arial" w:cs="Arial"/>
                <w:b/>
                <w:i/>
                <w:color w:val="2E74B5" w:themeColor="accent1" w:themeShade="BF"/>
                <w:sz w:val="18"/>
                <w:szCs w:val="18"/>
                <w:lang w:eastAsia="es-CO"/>
              </w:rPr>
              <w:t>;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(Recursos IES, Recursos Públicos nacionales COLCIENCIAS, Recursos de Ministerios –indicar nombre, Recursos otras entidades, Recursos Personales)</w:t>
            </w:r>
          </w:p>
          <w:p w14:paraId="0C6B7DC1" w14:textId="670D5502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i/>
                <w:color w:val="2E74B5" w:themeColor="accent1" w:themeShade="BF"/>
                <w:sz w:val="18"/>
                <w:szCs w:val="18"/>
                <w:lang w:eastAsia="es-CO"/>
              </w:rPr>
              <w:t>Fuente de Financiación internacional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: (Sector empresarial, sector de admin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istración pública, Centros de Investigación y Desarrollo Tecnológico, Hospitales y Clínicas, Instituciones privadas sin ánimo de lucro, IES, Organismo multilateral, otra).</w:t>
            </w:r>
          </w:p>
        </w:tc>
      </w:tr>
      <w:tr w:rsidR="004B41EE" w:rsidRPr="00446B17" w14:paraId="3F4FEE16" w14:textId="77777777" w:rsidTr="004B41EE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5E5F8E9" w14:textId="51B9BFE2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Indicar el monto de la financiación en pesos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 colombianos:</w:t>
            </w:r>
          </w:p>
          <w:p w14:paraId="73740628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4378454A" w14:textId="4C994C7A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Escriba el valor total de la financiación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06FE1F" w14:textId="17F15E09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79C297F3" w14:textId="77777777" w:rsidTr="00B843DC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7F8E7BE" w14:textId="1508B6D6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Indicar si existe convenio con la institución o universidad de origen:   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  <w:p w14:paraId="22DF680D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3D78248C" w14:textId="77777777" w:rsidR="004B41EE" w:rsidRDefault="004B41EE" w:rsidP="004B41EE">
            <w:pPr>
              <w:spacing w:after="0" w:line="240" w:lineRule="auto"/>
              <w:jc w:val="both"/>
              <w:rPr>
                <w:rStyle w:val="Hipervnculo"/>
                <w:rFonts w:ascii="Arial" w:hAnsi="Arial" w:cs="Arial"/>
                <w:b/>
                <w:color w:val="2E74B5" w:themeColor="accent1" w:themeShade="BF"/>
                <w:sz w:val="18"/>
                <w:szCs w:val="18"/>
                <w:u w:val="none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 xml:space="preserve">En caso afirmativo, </w:t>
            </w:r>
            <w:r>
              <w:rPr>
                <w:rStyle w:val="Hipervnculo"/>
                <w:rFonts w:ascii="Arial" w:hAnsi="Arial" w:cs="Arial"/>
                <w:b/>
                <w:color w:val="2E74B5" w:themeColor="accent1" w:themeShade="BF"/>
                <w:sz w:val="18"/>
                <w:szCs w:val="18"/>
                <w:u w:val="none"/>
              </w:rPr>
              <w:t>Escriba SI</w:t>
            </w:r>
          </w:p>
          <w:p w14:paraId="451EEB8C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782A74">
              <w:rPr>
                <w:rStyle w:val="Hipervnculo"/>
                <w:rFonts w:ascii="Arial" w:hAnsi="Arial" w:cs="Arial"/>
                <w:color w:val="000000" w:themeColor="text1"/>
                <w:u w:val="none"/>
              </w:rPr>
              <w:t>En caso de no existir convenio</w:t>
            </w:r>
            <w:r w:rsidRPr="00782A74">
              <w:rPr>
                <w:rStyle w:val="Hipervnculo"/>
                <w:rFonts w:ascii="Arial" w:hAnsi="Arial" w:cs="Arial"/>
                <w:b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>
              <w:rPr>
                <w:rStyle w:val="Hipervnculo"/>
                <w:rFonts w:ascii="Arial" w:hAnsi="Arial" w:cs="Arial"/>
                <w:b/>
                <w:color w:val="2E74B5" w:themeColor="accent1" w:themeShade="BF"/>
                <w:sz w:val="18"/>
                <w:szCs w:val="18"/>
                <w:u w:val="none"/>
              </w:rPr>
              <w:t>, escriba NO</w:t>
            </w:r>
          </w:p>
          <w:p w14:paraId="19571974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6FA7704B" w14:textId="2C270E09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Puede verificar si existe convenio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en el siguiente enlace:</w:t>
            </w:r>
          </w:p>
          <w:p w14:paraId="20DA8239" w14:textId="4E3F27C9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hyperlink r:id="rId7" w:history="1">
              <w:r w:rsidRPr="00966852">
                <w:rPr>
                  <w:rStyle w:val="Hipervnculo"/>
                  <w:rFonts w:ascii="Arial" w:hAnsi="Arial" w:cs="Arial"/>
                </w:rPr>
                <w:t>http://www.unicauca.edu.co/orii/es/convenios</w:t>
              </w:r>
            </w:hyperlink>
          </w:p>
        </w:tc>
      </w:tr>
      <w:tr w:rsidR="004B41EE" w:rsidRPr="00446B17" w14:paraId="22C4DE4E" w14:textId="77777777" w:rsidTr="00B843DC">
        <w:trPr>
          <w:trHeight w:val="1518"/>
        </w:trPr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BD0C3E4" w14:textId="7DD9045F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22222"/>
                <w:lang w:eastAsia="es-CO"/>
              </w:rPr>
              <w:t>Número del convenio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: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  <w:p w14:paraId="02F7CE09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77A7D854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Si encontró que existe convenio con la institución de procedencia del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ciudadano extranjero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, ingrese el número de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l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convenio. </w:t>
            </w:r>
          </w:p>
          <w:p w14:paraId="7D22FD09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211E31A6" w14:textId="45C0DB58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En el siguiente enlace encuentre el convenio específico en documento PDF; el número está en la parte inferior de la primera hoja: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hyperlink r:id="rId8" w:history="1">
              <w:r w:rsidRPr="00966852">
                <w:rPr>
                  <w:rStyle w:val="Hipervnculo"/>
                  <w:rFonts w:ascii="Arial" w:hAnsi="Arial" w:cs="Arial"/>
                </w:rPr>
                <w:t>http://www.unicauca.edu.co/orii/es/convenios</w:t>
              </w:r>
            </w:hyperlink>
          </w:p>
          <w:p w14:paraId="1E6367FA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66989DE9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Si no hay convenio específico, escriba el número del convenio marco.</w:t>
            </w:r>
          </w:p>
          <w:p w14:paraId="07EEE76A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5E05E23B" w14:textId="5D378115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Si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existe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convenio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vigente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pero no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contiene el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número, comuníquese con la ORII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– </w:t>
            </w:r>
            <w:hyperlink r:id="rId9" w:history="1">
              <w:r w:rsidRPr="0011172B">
                <w:rPr>
                  <w:rStyle w:val="Hipervnculo"/>
                  <w:rFonts w:ascii="Arial" w:eastAsia="Times New Roman" w:hAnsi="Arial" w:cs="Arial"/>
                  <w:b/>
                  <w:sz w:val="18"/>
                  <w:szCs w:val="18"/>
                  <w:lang w:eastAsia="es-CO"/>
                </w:rPr>
                <w:t>relacionesinter@unicauca.edu.co</w:t>
              </w:r>
            </w:hyperlink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.  Tels. 8209900 ext.1163, 1165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.</w:t>
            </w:r>
          </w:p>
        </w:tc>
      </w:tr>
      <w:tr w:rsidR="004B41EE" w:rsidRPr="00446B17" w14:paraId="46268312" w14:textId="77777777" w:rsidTr="004B41EE">
        <w:trPr>
          <w:trHeight w:val="1164"/>
        </w:trPr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ECF90" w14:textId="6ECD1D11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000000"/>
                <w:lang w:eastAsia="es-CO"/>
              </w:rPr>
              <w:t xml:space="preserve">Si el ciudadano extranjero invitado recibirá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remuneración de la Universidad del Cauca</w:t>
            </w:r>
            <w:r w:rsidRPr="00966852">
              <w:rPr>
                <w:rFonts w:ascii="Arial" w:eastAsia="Times New Roman" w:hAnsi="Arial" w:cs="Arial"/>
                <w:color w:val="000000"/>
                <w:lang w:eastAsia="es-CO"/>
              </w:rPr>
              <w:t xml:space="preserve"> por la actividad que orientará, indi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que</w:t>
            </w:r>
            <w:r w:rsidRPr="00966852">
              <w:rPr>
                <w:rFonts w:ascii="Arial" w:eastAsia="Times New Roman" w:hAnsi="Arial" w:cs="Arial"/>
                <w:color w:val="000000"/>
                <w:lang w:eastAsia="es-CO"/>
              </w:rPr>
              <w:t xml:space="preserve"> el valor en pesos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colombianos y el rubro presupuestal: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95A6A2" w14:textId="15AD4B24" w:rsidR="004B41EE" w:rsidRPr="00966852" w:rsidRDefault="004B41EE" w:rsidP="004B41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4B41EE" w:rsidRPr="00446B17" w14:paraId="222F816C" w14:textId="77777777" w:rsidTr="00B843DC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0DB69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14:paraId="58212C30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</w:pPr>
            <w:r w:rsidRPr="0096685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Cuando el experto internacional esté en la Universidad del Cauca, 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obtenga una </w:t>
            </w:r>
            <w:r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>copia ampliada y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 nítida, de la primera hoja del pasaporte y/o de la visa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, según el caso, que contiene los datos personales del invitado como se ve en el ejemplo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 xml:space="preserve">y </w:t>
            </w:r>
            <w:r w:rsidRPr="004C5C04"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u w:val="single"/>
                <w:lang w:eastAsia="es-CO"/>
              </w:rPr>
              <w:t>anéxela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 xml:space="preserve"> a este formato.</w:t>
            </w:r>
          </w:p>
          <w:p w14:paraId="0BA924F4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</w:pPr>
          </w:p>
          <w:p w14:paraId="445FE436" w14:textId="72FB4D40" w:rsidR="004B41EE" w:rsidRPr="00F21D67" w:rsidRDefault="004B41EE" w:rsidP="004B4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F21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No mueva la figura del ejemplo.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C2B892" w14:textId="240DD9BE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672637" wp14:editId="71B80A93">
                  <wp:extent cx="3335020" cy="1988820"/>
                  <wp:effectExtent l="0" t="0" r="0" b="0"/>
                  <wp:docPr id="17" name="Imagen 17" descr="Resultado de imagen de hoja biográfica del pasa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hoja biográfica del pasa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388" cy="198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EE" w:rsidRPr="00446B17" w14:paraId="375B25A2" w14:textId="77777777" w:rsidTr="00B843DC">
        <w:trPr>
          <w:trHeight w:val="3820"/>
        </w:trPr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B70E6A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471EAABA" w14:textId="3708BA1A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Asimismo, 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>obten</w:t>
            </w:r>
            <w:r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ga una copia ampliada y nítida, </w:t>
            </w:r>
            <w:r w:rsidRPr="00966852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18"/>
                <w:szCs w:val="18"/>
                <w:lang w:eastAsia="es-CO"/>
              </w:rPr>
              <w:t xml:space="preserve">de la hoja que contiene el sello de Migración Colombia con la fecha de entrada al país y el Permiso de Ingreso y Permanencia - PIP o VISA otorgados 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como se ve en el ejemplo, </w:t>
            </w:r>
            <w:r w:rsidRPr="004C5C04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u w:val="single"/>
                <w:lang w:eastAsia="es-CO"/>
              </w:rPr>
              <w:t>anéxela y preséntelas impresas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junto con este formato diligenciado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 en computador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, en la oficina de Movil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idad Académica</w:t>
            </w: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. Calle 5 No. 4-70, primer piso.</w:t>
            </w:r>
          </w:p>
          <w:p w14:paraId="2DCF7B53" w14:textId="77777777" w:rsidR="004B41EE" w:rsidRPr="00F21D67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</w:p>
          <w:p w14:paraId="5F5E6BF3" w14:textId="0BBAE85C" w:rsidR="004B41EE" w:rsidRPr="00966852" w:rsidRDefault="004B41EE" w:rsidP="004B4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F21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No mueva la figura del ejemplo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73F22" w14:textId="77777777" w:rsidR="004B41EE" w:rsidRDefault="004B41EE" w:rsidP="004B41EE">
            <w:pPr>
              <w:spacing w:after="0" w:line="240" w:lineRule="auto"/>
              <w:jc w:val="both"/>
              <w:rPr>
                <w:noProof/>
                <w:lang w:eastAsia="es-CO"/>
              </w:rPr>
            </w:pPr>
          </w:p>
          <w:p w14:paraId="4460243E" w14:textId="6BB83CF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eastAsia="es-CO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07BCAE" wp14:editId="3FB0D245">
                  <wp:extent cx="3436620" cy="2110740"/>
                  <wp:effectExtent l="0" t="0" r="0" b="3810"/>
                  <wp:docPr id="15" name="Imagen 15" descr="Resultado de imagen de nuevo sello de Migración Colom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nuevo sello de Migración Colom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EE" w:rsidRPr="00446B17" w14:paraId="712B5C3F" w14:textId="77777777" w:rsidTr="00B843DC">
        <w:trPr>
          <w:trHeight w:val="2572"/>
        </w:trPr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FCE48" w14:textId="72353E2A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Explicación</w:t>
            </w:r>
          </w:p>
          <w:p w14:paraId="7F9ED175" w14:textId="77777777" w:rsidR="003B032F" w:rsidRPr="00966852" w:rsidRDefault="003B032F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1ED94001" w14:textId="482F1024" w:rsidR="004B41EE" w:rsidRPr="00E0355F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</w:pPr>
            <w:r w:rsidRPr="00E0355F"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 xml:space="preserve">¿Qué tipo de Permiso de Ingreso y Permanencia (PIP)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 xml:space="preserve">o Visa </w:t>
            </w:r>
            <w:r w:rsidRPr="00E0355F"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>debe tener el invitado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 xml:space="preserve"> extranjero</w:t>
            </w:r>
            <w:r w:rsidRPr="00E0355F">
              <w:rPr>
                <w:rFonts w:ascii="Arial" w:eastAsia="Times New Roman" w:hAnsi="Arial" w:cs="Arial"/>
                <w:b/>
                <w:color w:val="2E74B5" w:themeColor="accent1" w:themeShade="BF"/>
                <w:sz w:val="20"/>
                <w:szCs w:val="20"/>
                <w:lang w:eastAsia="es-CO"/>
              </w:rPr>
              <w:t>? Tenga en cuenta lo siguiente:</w:t>
            </w:r>
          </w:p>
          <w:p w14:paraId="0F792169" w14:textId="77777777" w:rsidR="004B41E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01038CED" w14:textId="4B6ADE40" w:rsidR="004B41EE" w:rsidRPr="00CC44D7" w:rsidRDefault="004B41EE" w:rsidP="004B41EE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CO"/>
              </w:rPr>
            </w:pPr>
            <w:r w:rsidRPr="00CC44D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“Los Permisos de Ingreso y Permanencia (PIP) se aplican a todo ciudadano extranjero que ingrese al territorio nacional para adelantar actividades de corta estancia, no remuneradas, y cuya nacionalidad no requiera visado para su ingreso”.</w:t>
            </w:r>
          </w:p>
          <w:p w14:paraId="3990BF31" w14:textId="77777777" w:rsidR="004B41EE" w:rsidRPr="00966852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350371B7" w14:textId="505BEFAB" w:rsidR="004B41EE" w:rsidRPr="00966852" w:rsidRDefault="004B41EE" w:rsidP="004B41E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Ciudadanos extranjeros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de países que hacen parte de la Unión Europea, que lleguen a orientar o a participar en actividades académicas,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investigativas, 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deportivas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o culturales: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PT o PID, siempre y cuando no vayan a recibir remuneración por la actividad que orientarán.</w:t>
            </w:r>
          </w:p>
          <w:p w14:paraId="602E58A3" w14:textId="77777777" w:rsidR="004B41EE" w:rsidRPr="00966852" w:rsidRDefault="004B41EE" w:rsidP="004B41EE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026A1EFF" w14:textId="34BAF7D3" w:rsidR="004B41EE" w:rsidRPr="00F263DA" w:rsidRDefault="004B41EE" w:rsidP="004B41E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F263DA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Ciudadanos extranjeros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de</w:t>
            </w:r>
            <w:r w:rsidRPr="00F263DA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países diferentes a los anteriores, que lleguen a orientar o a participar en actividades académicas,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investigativas, </w:t>
            </w:r>
            <w:r w:rsidRPr="00F263DA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deportivas o culturales: </w:t>
            </w:r>
            <w:r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PID</w:t>
            </w:r>
            <w:r w:rsidRPr="00F263DA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.  </w:t>
            </w:r>
          </w:p>
          <w:p w14:paraId="3089AE2B" w14:textId="77777777" w:rsidR="004B41EE" w:rsidRPr="00CB3C23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676CE07E" w14:textId="5C4A16B5" w:rsidR="004B41EE" w:rsidRDefault="004B41EE" w:rsidP="004B41EE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CB3C23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 xml:space="preserve">Nacionalidades con restricción para entrar al país: 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Si la persona viene de un país que requiere VISA para entrar a Colombia, reciban o no remuneración de la institución (por ejemplo, Cuba, consulte normativa en </w:t>
            </w:r>
            <w:hyperlink r:id="rId12" w:history="1">
              <w:r w:rsidRPr="00CB3C23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www.cancilleria.gov.co</w:t>
              </w:r>
            </w:hyperlink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.  También puede consultar previamente a través del correo electrónico</w:t>
            </w:r>
            <w:r w:rsidRPr="00CB3C23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: movilidadacademica@unicauca.edu.co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), asegúrese de que el experto obtenga la VISA en su país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de origen.</w:t>
            </w:r>
          </w:p>
          <w:p w14:paraId="215615DE" w14:textId="77777777" w:rsidR="004B41EE" w:rsidRPr="00CB3C23" w:rsidRDefault="004B41EE" w:rsidP="004B41E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56ED2A99" w14:textId="3EA46583" w:rsidR="004B41EE" w:rsidRPr="00966852" w:rsidRDefault="004B41EE" w:rsidP="004B41E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966852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Ciudadanos extranjeros de países del MERCOSUR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: Cédula del país de o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rigen y tarjeta andina con PID 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o pasaporte y sello de Migración Colombia con Per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miso de Ingreso y Permanencia: PID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.</w:t>
            </w:r>
          </w:p>
          <w:p w14:paraId="63880DD7" w14:textId="77777777" w:rsidR="004B41EE" w:rsidRPr="00966852" w:rsidRDefault="004B41EE" w:rsidP="004B41EE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428310E8" w14:textId="29BAA816" w:rsidR="004B41EE" w:rsidRPr="00EE0A6E" w:rsidRDefault="004B41EE" w:rsidP="004B41E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Si el invitado extranjero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de cualquier nacionalidad 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va a recibir remuneración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,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 w:rsidRPr="00EE0A6E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obligatoriamente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debe ingresar con </w:t>
            </w:r>
            <w:r w:rsidRPr="00BF40E7"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eastAsia="es-CO"/>
              </w:rPr>
              <w:t>Visa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tipo V y debe obtenerla en su país de origen.  Para el trámite de visa, el organizador, gestor o responsable del evento, previamente enviará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al correo </w:t>
            </w:r>
            <w:hyperlink r:id="rId13" w:history="1">
              <w:r w:rsidRPr="007D4ED0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CO"/>
                </w:rPr>
                <w:t>relacionesinter@unicauca.edu.co</w:t>
              </w:r>
            </w:hyperlink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,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un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proyecto de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oficio 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dirigid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o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a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las 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Autoridades Migratorias, justificando la actividad remunerada, fechas de inicio y de terminación, nombre del evento y el formato Resumen de Contrato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completamente diligenciado y visado en cada hoja por el universitario responsable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. </w:t>
            </w:r>
          </w:p>
          <w:p w14:paraId="392C7ADC" w14:textId="77777777" w:rsidR="004B41EE" w:rsidRPr="00EE0A6E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7587DE46" w14:textId="36B3F6D2" w:rsidR="004B41EE" w:rsidRPr="00EE0A6E" w:rsidRDefault="004B41EE" w:rsidP="004B41EE">
            <w:pPr>
              <w:pStyle w:val="Prrafodelista"/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La Oficina de Relaciones Interinstitucionales e Internacionales se encargará de hacer firmar dichos documentos por parte del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señor Rector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y posteriormente 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los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remitirá 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al organizador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o responsable 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del evento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o actividad universitaria,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quien se encargará d</w:t>
            </w:r>
            <w:r w:rsidRPr="00EE0A6E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el envío al ciudadano extranjero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.</w:t>
            </w:r>
          </w:p>
          <w:p w14:paraId="78671637" w14:textId="77777777" w:rsidR="004B41EE" w:rsidRPr="00966852" w:rsidRDefault="004B41EE" w:rsidP="004B41EE">
            <w:pPr>
              <w:spacing w:after="0" w:line="240" w:lineRule="auto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25CC46AD" w14:textId="588CFB42" w:rsidR="004B41EE" w:rsidRPr="00966852" w:rsidRDefault="004B41EE" w:rsidP="004B41E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Si a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l invitado extranjero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le fue autorizada la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visa con una vigencia superior a 3 meses, debe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cumplir con los trámites de registro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y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obtención de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la cédula de extranjería.  En este caso se debe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anexar a este formato,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 copia ampliada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y 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nítida de la cédula de extranjería, de la primera hoja de la visa que contiene los datos personales y de la hoja que contiene el sello de Migración Colombia con la fecha de ingreso al país.</w:t>
            </w:r>
          </w:p>
          <w:p w14:paraId="28C016B8" w14:textId="77777777" w:rsidR="004B41EE" w:rsidRPr="00966852" w:rsidRDefault="004B41EE" w:rsidP="004B41EE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6C344956" w14:textId="00D91922" w:rsidR="004B41EE" w:rsidRPr="00966852" w:rsidRDefault="004B41EE" w:rsidP="004B41E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Sin el permiso de ingreso y permanencia o la visa requeridos, el ciudadano extranjero no está autorizado para realizar ninguna actividad en la Universidad del Cauca</w:t>
            </w:r>
            <w:r w:rsidRPr="00966852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.</w:t>
            </w:r>
          </w:p>
          <w:p w14:paraId="2CEE66CC" w14:textId="77777777" w:rsidR="004B41EE" w:rsidRPr="00966852" w:rsidRDefault="004B41EE" w:rsidP="004B41EE">
            <w:pPr>
              <w:spacing w:after="0" w:line="240" w:lineRule="auto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594622FF" w14:textId="77777777" w:rsidR="004B41EE" w:rsidRDefault="004B41EE" w:rsidP="004B41EE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Para la obtención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del P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ermiso de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I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ngreso y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P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ermanencia requerido, el responsable, organizador o gestor de la actividad,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enviará de su parte e 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indicará al invitado extranjero que debe presentar la carta de invitación a las Autoridades Migratorias en el puesto de control migratorio al momento de ingresar al país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.</w:t>
            </w:r>
          </w:p>
          <w:p w14:paraId="4EA6B6F3" w14:textId="77777777" w:rsidR="004B41EE" w:rsidRDefault="004B41EE" w:rsidP="004B41EE">
            <w:pPr>
              <w:pStyle w:val="Prrafodelista"/>
              <w:shd w:val="clear" w:color="auto" w:fill="FFFFFF"/>
              <w:spacing w:after="0" w:line="240" w:lineRule="auto"/>
              <w:ind w:left="317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</w:p>
          <w:p w14:paraId="5B9B557C" w14:textId="5EBE9036" w:rsidR="004B41EE" w:rsidRPr="006729E0" w:rsidRDefault="004B41EE" w:rsidP="004B41EE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El universitario organizador o responsable del evento o actividad universitaria, informará al ciudadano extranjero que debe 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 xml:space="preserve">verificar que en el sello esté señalado el Permiso de Ingreso y Permanencia requerido por la institución, o la </w:t>
            </w:r>
            <w:r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V</w:t>
            </w:r>
            <w:r w:rsidRPr="00CB3C23">
              <w:rPr>
                <w:rFonts w:ascii="Arial" w:eastAsia="Times New Roman" w:hAnsi="Arial" w:cs="Arial"/>
                <w:color w:val="2E74B5" w:themeColor="accent1" w:themeShade="BF"/>
                <w:sz w:val="18"/>
                <w:szCs w:val="18"/>
                <w:lang w:eastAsia="es-CO"/>
              </w:rPr>
              <w:t>isa y la fecha de ingreso al país.</w:t>
            </w:r>
          </w:p>
        </w:tc>
      </w:tr>
      <w:tr w:rsidR="004B41EE" w:rsidRPr="004C5C04" w14:paraId="7EBAB45B" w14:textId="77777777" w:rsidTr="00B843DC">
        <w:tc>
          <w:tcPr>
            <w:tcW w:w="107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7ED3CD" w14:textId="76D0FAC0" w:rsidR="004B41EE" w:rsidRPr="004C5C04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4C5C0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Nota:</w:t>
            </w:r>
          </w:p>
          <w:p w14:paraId="758930E3" w14:textId="315DAA38" w:rsidR="004B41EE" w:rsidRPr="004C5C04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1. Esta información se requiere para el registro de los ciudadanos extranjeros en el sistema SIRE de Migración Colombia y para el registro en las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bases de datos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institucionales y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en el Sistema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SNIES.</w:t>
            </w:r>
          </w:p>
          <w:p w14:paraId="7AD5D4A7" w14:textId="7E5B3758" w:rsidR="004B41EE" w:rsidRPr="004C5C04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2. Se informa a la comunidad universitaria, que el formato publicado en LVMEN permanecerá actualizado de acuerdo con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las modificaciones de la norma migratoria.</w:t>
            </w:r>
          </w:p>
          <w:p w14:paraId="7783D44F" w14:textId="5667DEFE" w:rsidR="004B41EE" w:rsidRPr="004C5C04" w:rsidRDefault="004B41EE" w:rsidP="004B4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3. Encuentre en los siguientes enlaces, el formato Resumen de contrato del Ministerio de Relaciones Exteriores</w:t>
            </w:r>
            <w:r w:rsidRPr="004C5C0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(</w:t>
            </w:r>
            <w:hyperlink r:id="rId14" w:history="1">
              <w:r w:rsidRPr="004C5C04">
                <w:rPr>
                  <w:rStyle w:val="Hipervnculo"/>
                  <w:rFonts w:ascii="Arial" w:eastAsia="Times New Roman" w:hAnsi="Arial" w:cs="Arial"/>
                  <w:b/>
                  <w:sz w:val="20"/>
                  <w:szCs w:val="20"/>
                  <w:lang w:eastAsia="es-CO"/>
                </w:rPr>
                <w:t>https://drive.google.com/file/d/1VvkhIhan1ilDwsyy95Oys0yGrMD-BEo5/view?usp=sharing</w:t>
              </w:r>
            </w:hyperlink>
            <w:r w:rsidRPr="004C5C0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) 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y el modelo de carta de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invitación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o de presentación</w:t>
            </w:r>
            <w:r w:rsidRPr="004C5C0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hyperlink r:id="rId15" w:history="1">
              <w:r w:rsidRPr="004C5C04">
                <w:rPr>
                  <w:rStyle w:val="Hipervnculo"/>
                  <w:rFonts w:ascii="Arial" w:eastAsia="Times New Roman" w:hAnsi="Arial" w:cs="Arial"/>
                  <w:b/>
                  <w:sz w:val="20"/>
                  <w:szCs w:val="20"/>
                  <w:lang w:eastAsia="es-CO"/>
                </w:rPr>
                <w:t>https://drive.google.com/file/d/1OfS0ux7WTT91Z-pcgO_h2BR5WvcXrj79/view?usp=sharing</w:t>
              </w:r>
            </w:hyperlink>
            <w:r w:rsidRPr="004C5C0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47901D23" w14:textId="02A4BD70" w:rsidR="004B41EE" w:rsidRPr="004C5C04" w:rsidRDefault="004B41EE" w:rsidP="004B41E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4. Recuerde estimado universitario que cuando se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invite a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ciudadanos extranjeros, la información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debe ser reportada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a la Secretaría General de F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acultad con el fin de consolidar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la movilidad de l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a unidad académica y enviarla cada quince (15) días al correo:</w:t>
            </w:r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hyperlink r:id="rId16" w:history="1">
              <w:r w:rsidRPr="004C5C0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CO"/>
                </w:rPr>
                <w:t>movilidadacademica@unicauca.edu.co</w:t>
              </w:r>
            </w:hyperlink>
            <w:r w:rsidRPr="004C5C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, en la plantilla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publicada en LVMEN.</w:t>
            </w:r>
          </w:p>
        </w:tc>
      </w:tr>
    </w:tbl>
    <w:p w14:paraId="5BA615CC" w14:textId="77777777" w:rsidR="00B93EF9" w:rsidRPr="001B2B45" w:rsidRDefault="00B93EF9" w:rsidP="00C62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CO"/>
        </w:rPr>
      </w:pPr>
    </w:p>
    <w:p w14:paraId="183C345F" w14:textId="37069963" w:rsidR="001B2B45" w:rsidRPr="001B2B45" w:rsidRDefault="001B2B45" w:rsidP="00C62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CO"/>
        </w:rPr>
      </w:pPr>
      <w:r w:rsidRPr="001B2B45">
        <w:rPr>
          <w:rFonts w:ascii="Arial" w:eastAsia="Times New Roman" w:hAnsi="Arial" w:cs="Arial"/>
          <w:color w:val="222222"/>
          <w:sz w:val="16"/>
          <w:szCs w:val="16"/>
          <w:lang w:eastAsia="es-CO"/>
        </w:rPr>
        <w:t>*Nacionalidad: según el país de nacimiento</w:t>
      </w:r>
    </w:p>
    <w:p w14:paraId="45ED2DE6" w14:textId="0E5BF07B" w:rsidR="001B2B45" w:rsidRDefault="001B2B45" w:rsidP="00C62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CO"/>
        </w:rPr>
      </w:pPr>
      <w:r w:rsidRPr="001B2B45">
        <w:rPr>
          <w:rFonts w:ascii="Arial" w:eastAsia="Times New Roman" w:hAnsi="Arial" w:cs="Arial"/>
          <w:color w:val="222222"/>
          <w:sz w:val="16"/>
          <w:szCs w:val="16"/>
          <w:lang w:eastAsia="es-CO"/>
        </w:rPr>
        <w:t xml:space="preserve">**ciudad y país de donde proviene el ciudadano extranjero: </w:t>
      </w:r>
      <w:r w:rsidR="005116A6">
        <w:rPr>
          <w:rFonts w:ascii="Arial" w:eastAsia="Times New Roman" w:hAnsi="Arial" w:cs="Arial"/>
          <w:color w:val="222222"/>
          <w:sz w:val="16"/>
          <w:szCs w:val="16"/>
          <w:lang w:eastAsia="es-CO"/>
        </w:rPr>
        <w:t xml:space="preserve">ciudad y país </w:t>
      </w:r>
      <w:r w:rsidRPr="001B2B45">
        <w:rPr>
          <w:rFonts w:ascii="Arial" w:eastAsia="Times New Roman" w:hAnsi="Arial" w:cs="Arial"/>
          <w:color w:val="222222"/>
          <w:sz w:val="16"/>
          <w:szCs w:val="16"/>
          <w:lang w:eastAsia="es-CO"/>
        </w:rPr>
        <w:t xml:space="preserve">en donde </w:t>
      </w:r>
      <w:r w:rsidR="005116A6">
        <w:rPr>
          <w:rFonts w:ascii="Arial" w:eastAsia="Times New Roman" w:hAnsi="Arial" w:cs="Arial"/>
          <w:color w:val="222222"/>
          <w:sz w:val="16"/>
          <w:szCs w:val="16"/>
          <w:lang w:eastAsia="es-CO"/>
        </w:rPr>
        <w:t>está ubicada la universidad o institución de procedencia si está vinculado (a) a ella; en caso contrario, la ciudad y país en donde reside el ciudadano extranjero.</w:t>
      </w:r>
    </w:p>
    <w:p w14:paraId="440D10E4" w14:textId="78256916" w:rsidR="00A70CE3" w:rsidRPr="001B2B45" w:rsidRDefault="00A70CE3" w:rsidP="00C62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CO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es-CO"/>
        </w:rPr>
        <w:t xml:space="preserve">Favor diligenciar </w:t>
      </w:r>
      <w:r w:rsidR="000F27F4">
        <w:rPr>
          <w:rFonts w:ascii="Arial" w:eastAsia="Times New Roman" w:hAnsi="Arial" w:cs="Arial"/>
          <w:color w:val="222222"/>
          <w:sz w:val="16"/>
          <w:szCs w:val="16"/>
          <w:lang w:eastAsia="es-CO"/>
        </w:rPr>
        <w:t xml:space="preserve">todos los campos, </w:t>
      </w:r>
      <w:r>
        <w:rPr>
          <w:rFonts w:ascii="Arial" w:eastAsia="Times New Roman" w:hAnsi="Arial" w:cs="Arial"/>
          <w:color w:val="222222"/>
          <w:sz w:val="16"/>
          <w:szCs w:val="16"/>
          <w:lang w:eastAsia="es-CO"/>
        </w:rPr>
        <w:t>en computador y anexar las copias ampliadas, nítidas y completas</w:t>
      </w:r>
      <w:r w:rsidR="005116A6">
        <w:rPr>
          <w:rFonts w:ascii="Arial" w:eastAsia="Times New Roman" w:hAnsi="Arial" w:cs="Arial"/>
          <w:color w:val="222222"/>
          <w:sz w:val="16"/>
          <w:szCs w:val="16"/>
          <w:lang w:eastAsia="es-CO"/>
        </w:rPr>
        <w:t>.</w:t>
      </w:r>
    </w:p>
    <w:sectPr w:rsidR="00A70CE3" w:rsidRPr="001B2B45" w:rsidSect="003B032F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523" w:right="1183" w:bottom="1134" w:left="1361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D05D" w14:textId="77777777" w:rsidR="004B41EE" w:rsidRDefault="004B41EE" w:rsidP="001B2B45">
      <w:pPr>
        <w:spacing w:after="0" w:line="240" w:lineRule="auto"/>
      </w:pPr>
      <w:r>
        <w:separator/>
      </w:r>
    </w:p>
  </w:endnote>
  <w:endnote w:type="continuationSeparator" w:id="0">
    <w:p w14:paraId="135121C7" w14:textId="77777777" w:rsidR="004B41EE" w:rsidRDefault="004B41EE" w:rsidP="001B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867247"/>
      <w:docPartObj>
        <w:docPartGallery w:val="Page Numbers (Bottom of Page)"/>
        <w:docPartUnique/>
      </w:docPartObj>
    </w:sdtPr>
    <w:sdtContent>
      <w:p w14:paraId="3B2F17B8" w14:textId="37CB85C8" w:rsidR="004B41EE" w:rsidRDefault="004B41EE" w:rsidP="003854A5">
        <w:pPr>
          <w:pStyle w:val="Piedepgina"/>
          <w:tabs>
            <w:tab w:val="clear" w:pos="8838"/>
            <w:tab w:val="right" w:pos="8789"/>
          </w:tabs>
          <w:ind w:right="-801"/>
          <w:jc w:val="right"/>
        </w:pPr>
        <w:r>
          <w:rPr>
            <w:noProof/>
            <w:lang w:val="en-US"/>
          </w:rPr>
          <w:drawing>
            <wp:inline distT="0" distB="0" distL="0" distR="0" wp14:anchorId="1E0EB50C" wp14:editId="67AACE54">
              <wp:extent cx="792000" cy="540000"/>
              <wp:effectExtent l="0" t="0" r="8255" b="0"/>
              <wp:docPr id="258" name="Imagen 2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ICONTEC 202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0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6A29" w:rsidRPr="000C6A29">
          <w:rPr>
            <w:noProof/>
            <w:lang w:val="es-ES"/>
          </w:rPr>
          <w:t>1</w:t>
        </w:r>
        <w:r>
          <w:fldChar w:fldCharType="end"/>
        </w:r>
      </w:p>
    </w:sdtContent>
  </w:sdt>
  <w:p w14:paraId="03912656" w14:textId="77777777" w:rsidR="004B41EE" w:rsidRDefault="004B41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A032" w14:textId="347F6FCC" w:rsidR="004B41EE" w:rsidRPr="00771F96" w:rsidRDefault="004B41EE" w:rsidP="00771F96">
    <w:pPr>
      <w:pStyle w:val="Piedepgina"/>
      <w:jc w:val="right"/>
    </w:pPr>
    <w:r>
      <w:rPr>
        <w:noProof/>
        <w:lang w:val="en-US"/>
      </w:rPr>
      <w:drawing>
        <wp:inline distT="0" distB="0" distL="0" distR="0" wp14:anchorId="17F0C0F9" wp14:editId="74C319FE">
          <wp:extent cx="792000" cy="540000"/>
          <wp:effectExtent l="0" t="0" r="8255" b="0"/>
          <wp:docPr id="260" name="Imagen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5068E" w14:textId="77777777" w:rsidR="004B41EE" w:rsidRDefault="004B41EE" w:rsidP="001B2B45">
      <w:pPr>
        <w:spacing w:after="0" w:line="240" w:lineRule="auto"/>
      </w:pPr>
      <w:r>
        <w:separator/>
      </w:r>
    </w:p>
  </w:footnote>
  <w:footnote w:type="continuationSeparator" w:id="0">
    <w:p w14:paraId="78FCEEF5" w14:textId="77777777" w:rsidR="004B41EE" w:rsidRDefault="004B41EE" w:rsidP="001B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decuadrcula5oscura-nfasis1"/>
      <w:tblW w:w="107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1843"/>
      <w:gridCol w:w="2268"/>
      <w:gridCol w:w="5319"/>
    </w:tblGrid>
    <w:tr w:rsidR="003B032F" w:rsidRPr="00965AC8" w14:paraId="6FCE4BD8" w14:textId="77777777" w:rsidTr="001140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D68F9A" w14:textId="77777777" w:rsidR="003B032F" w:rsidRDefault="003B032F" w:rsidP="003B032F">
          <w:pPr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 wp14:anchorId="11949391" wp14:editId="0BEDDA53">
                <wp:simplePos x="0" y="0"/>
                <wp:positionH relativeFrom="column">
                  <wp:posOffset>104775</wp:posOffset>
                </wp:positionH>
                <wp:positionV relativeFrom="paragraph">
                  <wp:posOffset>635</wp:posOffset>
                </wp:positionV>
                <wp:extent cx="505460" cy="731906"/>
                <wp:effectExtent l="0" t="0" r="8890" b="0"/>
                <wp:wrapNone/>
                <wp:docPr id="256" name="Imagen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460" cy="731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3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74FD9E4" w14:textId="77777777" w:rsidR="003B032F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</w:p>
        <w:p w14:paraId="5D66DC96" w14:textId="77777777" w:rsidR="003B032F" w:rsidRPr="00965AC8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  <w:r>
            <w:rPr>
              <w:rFonts w:ascii="Arial" w:hAnsi="Arial" w:cs="Arial"/>
              <w:b w:val="0"/>
              <w:color w:val="002060"/>
            </w:rPr>
            <w:t>Proceso</w:t>
          </w:r>
          <w:r w:rsidRPr="00965AC8">
            <w:rPr>
              <w:rFonts w:ascii="Arial" w:hAnsi="Arial" w:cs="Arial"/>
              <w:b w:val="0"/>
              <w:color w:val="002060"/>
            </w:rPr>
            <w:t xml:space="preserve"> Estratégico</w:t>
          </w:r>
        </w:p>
        <w:p w14:paraId="4E2961C0" w14:textId="77777777" w:rsidR="003B032F" w:rsidRPr="00965AC8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  <w:r w:rsidRPr="00965AC8">
            <w:rPr>
              <w:rFonts w:ascii="Arial" w:hAnsi="Arial" w:cs="Arial"/>
              <w:b w:val="0"/>
              <w:color w:val="002060"/>
            </w:rPr>
            <w:t>Gestión de las Relaciones Interinstitucionales e Internacionales</w:t>
          </w:r>
        </w:p>
        <w:p w14:paraId="2497D4E0" w14:textId="77777777" w:rsidR="003B032F" w:rsidRPr="00C555EB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</w:rPr>
          </w:pPr>
          <w:r>
            <w:rPr>
              <w:rFonts w:ascii="Arial" w:hAnsi="Arial" w:cs="Arial"/>
              <w:b w:val="0"/>
              <w:color w:val="002060"/>
            </w:rPr>
            <w:t xml:space="preserve">Solicitud de información para registrar ciudadanos extranjeros </w:t>
          </w:r>
        </w:p>
      </w:tc>
    </w:tr>
    <w:tr w:rsidR="003B032F" w:rsidRPr="00965AC8" w14:paraId="44FBF937" w14:textId="77777777" w:rsidTr="00114041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hRule="exact" w:val="2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409FB1" w14:textId="77777777" w:rsidR="003B032F" w:rsidRPr="00965AC8" w:rsidRDefault="003B032F" w:rsidP="003B032F">
          <w:pPr>
            <w:rPr>
              <w:b w:val="0"/>
              <w:color w:val="002060"/>
            </w:rPr>
          </w:pPr>
          <w:r>
            <w:rPr>
              <w:b w:val="0"/>
              <w:color w:val="002060"/>
            </w:rPr>
            <w:t>Código: PE-GE-2.5-FOR-8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3B3DD1" w14:textId="77777777" w:rsidR="003B032F" w:rsidRPr="00965AC8" w:rsidRDefault="003B032F" w:rsidP="003B032F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002060"/>
            </w:rPr>
          </w:pPr>
          <w:r w:rsidRPr="00965AC8">
            <w:rPr>
              <w:color w:val="002060"/>
            </w:rPr>
            <w:t>Versión:</w:t>
          </w:r>
          <w:r>
            <w:rPr>
              <w:color w:val="002060"/>
            </w:rPr>
            <w:t xml:space="preserve"> 1</w:t>
          </w:r>
        </w:p>
      </w:tc>
      <w:tc>
        <w:tcPr>
          <w:tcW w:w="53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BF3FB5" w14:textId="77777777" w:rsidR="003B032F" w:rsidRPr="00965AC8" w:rsidRDefault="003B032F" w:rsidP="003B032F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002060"/>
            </w:rPr>
          </w:pPr>
          <w:r w:rsidRPr="00965AC8">
            <w:rPr>
              <w:color w:val="002060"/>
            </w:rPr>
            <w:t xml:space="preserve">Fecha de Actualización: </w:t>
          </w:r>
          <w:r>
            <w:rPr>
              <w:color w:val="002060"/>
            </w:rPr>
            <w:t>19-07-2021</w:t>
          </w:r>
        </w:p>
      </w:tc>
    </w:tr>
  </w:tbl>
  <w:p w14:paraId="609E37E7" w14:textId="77777777" w:rsidR="003B032F" w:rsidRDefault="003B0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decuadrcula5oscura-nfasis1"/>
      <w:tblW w:w="107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1843"/>
      <w:gridCol w:w="2268"/>
      <w:gridCol w:w="5319"/>
    </w:tblGrid>
    <w:tr w:rsidR="003B032F" w:rsidRPr="00965AC8" w14:paraId="1324BDCC" w14:textId="77777777" w:rsidTr="001140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777ED7" w14:textId="77777777" w:rsidR="003B032F" w:rsidRDefault="003B032F" w:rsidP="003B032F">
          <w:pPr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4BB56204" wp14:editId="087E1FF5">
                <wp:simplePos x="0" y="0"/>
                <wp:positionH relativeFrom="column">
                  <wp:posOffset>104775</wp:posOffset>
                </wp:positionH>
                <wp:positionV relativeFrom="paragraph">
                  <wp:posOffset>635</wp:posOffset>
                </wp:positionV>
                <wp:extent cx="505460" cy="731906"/>
                <wp:effectExtent l="0" t="0" r="8890" b="0"/>
                <wp:wrapNone/>
                <wp:docPr id="257" name="Imagen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460" cy="731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3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49A512" w14:textId="77777777" w:rsidR="003B032F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</w:p>
        <w:p w14:paraId="3A4E6866" w14:textId="77777777" w:rsidR="003B032F" w:rsidRPr="00965AC8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  <w:r>
            <w:rPr>
              <w:rFonts w:ascii="Arial" w:hAnsi="Arial" w:cs="Arial"/>
              <w:b w:val="0"/>
              <w:color w:val="002060"/>
            </w:rPr>
            <w:t>Proceso</w:t>
          </w:r>
          <w:r w:rsidRPr="00965AC8">
            <w:rPr>
              <w:rFonts w:ascii="Arial" w:hAnsi="Arial" w:cs="Arial"/>
              <w:b w:val="0"/>
              <w:color w:val="002060"/>
            </w:rPr>
            <w:t xml:space="preserve"> Estratégico</w:t>
          </w:r>
        </w:p>
        <w:p w14:paraId="6D07E81E" w14:textId="77777777" w:rsidR="003B032F" w:rsidRPr="00965AC8" w:rsidRDefault="003B032F" w:rsidP="003B032F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  <w:r w:rsidRPr="00965AC8">
            <w:rPr>
              <w:rFonts w:ascii="Arial" w:hAnsi="Arial" w:cs="Arial"/>
              <w:b w:val="0"/>
              <w:color w:val="002060"/>
            </w:rPr>
            <w:t>Gestión de las Relaciones Interinstitucionales e Internacionales</w:t>
          </w:r>
        </w:p>
        <w:p w14:paraId="6360C9A5" w14:textId="24A36113" w:rsidR="003B032F" w:rsidRPr="00C555EB" w:rsidRDefault="00552BF8" w:rsidP="00552BF8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</w:rPr>
          </w:pPr>
          <w:r>
            <w:rPr>
              <w:rFonts w:ascii="Arial" w:hAnsi="Arial" w:cs="Arial"/>
              <w:b w:val="0"/>
              <w:color w:val="002060"/>
            </w:rPr>
            <w:t>Solicitud de I</w:t>
          </w:r>
          <w:r w:rsidR="003B032F">
            <w:rPr>
              <w:rFonts w:ascii="Arial" w:hAnsi="Arial" w:cs="Arial"/>
              <w:b w:val="0"/>
              <w:color w:val="002060"/>
            </w:rPr>
            <w:t xml:space="preserve">nformación para </w:t>
          </w:r>
          <w:r>
            <w:rPr>
              <w:rFonts w:ascii="Arial" w:hAnsi="Arial" w:cs="Arial"/>
              <w:b w:val="0"/>
              <w:color w:val="002060"/>
            </w:rPr>
            <w:t>Registrar C</w:t>
          </w:r>
          <w:r w:rsidR="003B032F">
            <w:rPr>
              <w:rFonts w:ascii="Arial" w:hAnsi="Arial" w:cs="Arial"/>
              <w:b w:val="0"/>
              <w:color w:val="002060"/>
            </w:rPr>
            <w:t xml:space="preserve">iudadanos </w:t>
          </w:r>
          <w:r>
            <w:rPr>
              <w:rFonts w:ascii="Arial" w:hAnsi="Arial" w:cs="Arial"/>
              <w:b w:val="0"/>
              <w:color w:val="002060"/>
            </w:rPr>
            <w:t>E</w:t>
          </w:r>
          <w:r w:rsidR="003B032F">
            <w:rPr>
              <w:rFonts w:ascii="Arial" w:hAnsi="Arial" w:cs="Arial"/>
              <w:b w:val="0"/>
              <w:color w:val="002060"/>
            </w:rPr>
            <w:t xml:space="preserve">xtranjeros </w:t>
          </w:r>
        </w:p>
      </w:tc>
    </w:tr>
    <w:tr w:rsidR="003B032F" w:rsidRPr="00965AC8" w14:paraId="020D1A44" w14:textId="77777777" w:rsidTr="00114041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hRule="exact" w:val="2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920272" w14:textId="77777777" w:rsidR="003B032F" w:rsidRPr="00965AC8" w:rsidRDefault="003B032F" w:rsidP="003B032F">
          <w:pPr>
            <w:rPr>
              <w:b w:val="0"/>
              <w:color w:val="002060"/>
            </w:rPr>
          </w:pPr>
          <w:r>
            <w:rPr>
              <w:b w:val="0"/>
              <w:color w:val="002060"/>
            </w:rPr>
            <w:t>Código: PE-GE-2.5-FOR-8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747FE5" w14:textId="4567F2EC" w:rsidR="003B032F" w:rsidRPr="00965AC8" w:rsidRDefault="003B032F" w:rsidP="003B032F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002060"/>
            </w:rPr>
          </w:pPr>
          <w:r w:rsidRPr="00965AC8">
            <w:rPr>
              <w:color w:val="002060"/>
            </w:rPr>
            <w:t>Versión:</w:t>
          </w:r>
          <w:r w:rsidR="004C6935">
            <w:rPr>
              <w:color w:val="002060"/>
            </w:rPr>
            <w:t xml:space="preserve"> 3</w:t>
          </w:r>
        </w:p>
      </w:tc>
      <w:tc>
        <w:tcPr>
          <w:tcW w:w="53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5B3BAC" w14:textId="35734C77" w:rsidR="003B032F" w:rsidRPr="00965AC8" w:rsidRDefault="003B032F" w:rsidP="003B032F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002060"/>
            </w:rPr>
          </w:pPr>
          <w:r w:rsidRPr="00965AC8">
            <w:rPr>
              <w:color w:val="002060"/>
            </w:rPr>
            <w:t xml:space="preserve">Fecha de Actualización: </w:t>
          </w:r>
          <w:r>
            <w:rPr>
              <w:color w:val="002060"/>
            </w:rPr>
            <w:t>24-06-2021</w:t>
          </w:r>
        </w:p>
      </w:tc>
    </w:tr>
  </w:tbl>
  <w:p w14:paraId="4005132D" w14:textId="77777777" w:rsidR="003B032F" w:rsidRDefault="003B03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decuadrcula5oscura-nfasis1"/>
      <w:tblW w:w="107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1843"/>
      <w:gridCol w:w="2268"/>
      <w:gridCol w:w="5319"/>
    </w:tblGrid>
    <w:tr w:rsidR="004B41EE" w:rsidRPr="00965AC8" w14:paraId="1D9A24DD" w14:textId="77777777" w:rsidTr="00C555E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0C043E" w14:textId="405E26B2" w:rsidR="004B41EE" w:rsidRDefault="004B41EE" w:rsidP="00C555EB">
          <w:pPr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0DBD8C9E" wp14:editId="675A46F4">
                <wp:simplePos x="0" y="0"/>
                <wp:positionH relativeFrom="column">
                  <wp:posOffset>104775</wp:posOffset>
                </wp:positionH>
                <wp:positionV relativeFrom="paragraph">
                  <wp:posOffset>635</wp:posOffset>
                </wp:positionV>
                <wp:extent cx="505460" cy="731906"/>
                <wp:effectExtent l="0" t="0" r="8890" b="0"/>
                <wp:wrapNone/>
                <wp:docPr id="259" name="Imagen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460" cy="731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3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E0284B7" w14:textId="77777777" w:rsidR="004B41EE" w:rsidRDefault="004B41EE" w:rsidP="003854A5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</w:p>
        <w:p w14:paraId="2D5476D1" w14:textId="617203A4" w:rsidR="004B41EE" w:rsidRPr="00965AC8" w:rsidRDefault="004B41EE" w:rsidP="003854A5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  <w:r>
            <w:rPr>
              <w:rFonts w:ascii="Arial" w:hAnsi="Arial" w:cs="Arial"/>
              <w:b w:val="0"/>
              <w:color w:val="002060"/>
            </w:rPr>
            <w:t>Proceso</w:t>
          </w:r>
          <w:r w:rsidRPr="00965AC8">
            <w:rPr>
              <w:rFonts w:ascii="Arial" w:hAnsi="Arial" w:cs="Arial"/>
              <w:b w:val="0"/>
              <w:color w:val="002060"/>
            </w:rPr>
            <w:t xml:space="preserve"> Estratégico</w:t>
          </w:r>
        </w:p>
        <w:p w14:paraId="1C5EF1B7" w14:textId="77777777" w:rsidR="004B41EE" w:rsidRPr="00965AC8" w:rsidRDefault="004B41EE" w:rsidP="003854A5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</w:rPr>
          </w:pPr>
          <w:r w:rsidRPr="00965AC8">
            <w:rPr>
              <w:rFonts w:ascii="Arial" w:hAnsi="Arial" w:cs="Arial"/>
              <w:b w:val="0"/>
              <w:color w:val="002060"/>
            </w:rPr>
            <w:t>Gestión de las Relaciones Interinstitucionales e Internacionales</w:t>
          </w:r>
        </w:p>
        <w:p w14:paraId="6265B27A" w14:textId="288519C9" w:rsidR="004B41EE" w:rsidRPr="00C555EB" w:rsidRDefault="004B41EE" w:rsidP="00C555EB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</w:rPr>
          </w:pPr>
          <w:r>
            <w:rPr>
              <w:rFonts w:ascii="Arial" w:hAnsi="Arial" w:cs="Arial"/>
              <w:b w:val="0"/>
              <w:color w:val="002060"/>
            </w:rPr>
            <w:t xml:space="preserve">Solicitud de información para registrar ciudadanos extranjeros </w:t>
          </w:r>
        </w:p>
      </w:tc>
    </w:tr>
    <w:tr w:rsidR="004B41EE" w:rsidRPr="00965AC8" w14:paraId="36105916" w14:textId="77777777" w:rsidTr="00C555EB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hRule="exact" w:val="2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84FB58" w14:textId="77777777" w:rsidR="004B41EE" w:rsidRPr="00965AC8" w:rsidRDefault="004B41EE" w:rsidP="00C555EB">
          <w:pPr>
            <w:rPr>
              <w:b w:val="0"/>
              <w:color w:val="002060"/>
            </w:rPr>
          </w:pPr>
          <w:r>
            <w:rPr>
              <w:b w:val="0"/>
              <w:color w:val="002060"/>
            </w:rPr>
            <w:t>Código: PE-GE-2.5-FOR-8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AB21C5" w14:textId="77777777" w:rsidR="004B41EE" w:rsidRPr="00965AC8" w:rsidRDefault="004B41EE" w:rsidP="00C555EB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002060"/>
            </w:rPr>
          </w:pPr>
          <w:r w:rsidRPr="00965AC8">
            <w:rPr>
              <w:color w:val="002060"/>
            </w:rPr>
            <w:t>Versión:</w:t>
          </w:r>
          <w:r>
            <w:rPr>
              <w:color w:val="002060"/>
            </w:rPr>
            <w:t xml:space="preserve"> 1</w:t>
          </w:r>
        </w:p>
      </w:tc>
      <w:tc>
        <w:tcPr>
          <w:tcW w:w="53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3B469B" w14:textId="0B2DB497" w:rsidR="004B41EE" w:rsidRPr="00965AC8" w:rsidRDefault="004B41EE" w:rsidP="006729E0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002060"/>
            </w:rPr>
          </w:pPr>
          <w:r w:rsidRPr="00965AC8">
            <w:rPr>
              <w:color w:val="002060"/>
            </w:rPr>
            <w:t xml:space="preserve">Fecha de Actualización: </w:t>
          </w:r>
          <w:r>
            <w:rPr>
              <w:color w:val="002060"/>
            </w:rPr>
            <w:t>19-07-2021</w:t>
          </w:r>
        </w:p>
      </w:tc>
    </w:tr>
  </w:tbl>
  <w:p w14:paraId="2FC92234" w14:textId="77777777" w:rsidR="004B41EE" w:rsidRDefault="004B41EE" w:rsidP="003B03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80C"/>
    <w:multiLevelType w:val="hybridMultilevel"/>
    <w:tmpl w:val="0216809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6493"/>
    <w:multiLevelType w:val="hybridMultilevel"/>
    <w:tmpl w:val="983251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7AB3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8AA3B15"/>
    <w:multiLevelType w:val="hybridMultilevel"/>
    <w:tmpl w:val="8CF05B8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F0A3E"/>
    <w:multiLevelType w:val="hybridMultilevel"/>
    <w:tmpl w:val="4F54D6F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xWCYIDscmRQIUFYHE9AbpUHa/hb3ncXjF2iCDgQGkcnpbzDUw8F26bG5POKnrb+Il1cQQM+IZE5cm4R83+Mug==" w:salt="dG9XTJzxHoFGeeZoZFlS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F9"/>
    <w:rsid w:val="00005838"/>
    <w:rsid w:val="00013127"/>
    <w:rsid w:val="00036905"/>
    <w:rsid w:val="000657DF"/>
    <w:rsid w:val="00070EB4"/>
    <w:rsid w:val="00087A43"/>
    <w:rsid w:val="00091134"/>
    <w:rsid w:val="000C6A29"/>
    <w:rsid w:val="000D5E55"/>
    <w:rsid w:val="000E071F"/>
    <w:rsid w:val="000F27F4"/>
    <w:rsid w:val="000F5498"/>
    <w:rsid w:val="00105CAE"/>
    <w:rsid w:val="00157CF2"/>
    <w:rsid w:val="0017108B"/>
    <w:rsid w:val="001A30D8"/>
    <w:rsid w:val="001A3D0C"/>
    <w:rsid w:val="001B2B45"/>
    <w:rsid w:val="001B5AFB"/>
    <w:rsid w:val="001C41A3"/>
    <w:rsid w:val="001F2753"/>
    <w:rsid w:val="00202BBA"/>
    <w:rsid w:val="002106C0"/>
    <w:rsid w:val="00210CF2"/>
    <w:rsid w:val="00221608"/>
    <w:rsid w:val="00222FDF"/>
    <w:rsid w:val="00234900"/>
    <w:rsid w:val="00240EBB"/>
    <w:rsid w:val="00275634"/>
    <w:rsid w:val="002919FE"/>
    <w:rsid w:val="002928D5"/>
    <w:rsid w:val="002A395B"/>
    <w:rsid w:val="002A6803"/>
    <w:rsid w:val="002A7B48"/>
    <w:rsid w:val="002B263A"/>
    <w:rsid w:val="002D357C"/>
    <w:rsid w:val="002D3A70"/>
    <w:rsid w:val="002F534F"/>
    <w:rsid w:val="0030374F"/>
    <w:rsid w:val="0031253D"/>
    <w:rsid w:val="00327F3F"/>
    <w:rsid w:val="00333B55"/>
    <w:rsid w:val="00362A07"/>
    <w:rsid w:val="003803A8"/>
    <w:rsid w:val="003854A5"/>
    <w:rsid w:val="003B032F"/>
    <w:rsid w:val="003D1280"/>
    <w:rsid w:val="0042030C"/>
    <w:rsid w:val="00446B17"/>
    <w:rsid w:val="00451259"/>
    <w:rsid w:val="00492375"/>
    <w:rsid w:val="0049499A"/>
    <w:rsid w:val="004A4074"/>
    <w:rsid w:val="004A6153"/>
    <w:rsid w:val="004B41EE"/>
    <w:rsid w:val="004C5C04"/>
    <w:rsid w:val="004C6935"/>
    <w:rsid w:val="004D4A3A"/>
    <w:rsid w:val="005116A6"/>
    <w:rsid w:val="00541E37"/>
    <w:rsid w:val="00552BF8"/>
    <w:rsid w:val="0055581F"/>
    <w:rsid w:val="00560790"/>
    <w:rsid w:val="0057071E"/>
    <w:rsid w:val="00571707"/>
    <w:rsid w:val="005B7118"/>
    <w:rsid w:val="005C3C11"/>
    <w:rsid w:val="005C68F0"/>
    <w:rsid w:val="005C72A5"/>
    <w:rsid w:val="005D5AD3"/>
    <w:rsid w:val="006729E0"/>
    <w:rsid w:val="006732C1"/>
    <w:rsid w:val="0067510B"/>
    <w:rsid w:val="006B280F"/>
    <w:rsid w:val="00702291"/>
    <w:rsid w:val="00712C44"/>
    <w:rsid w:val="00721274"/>
    <w:rsid w:val="00747A5C"/>
    <w:rsid w:val="007555C0"/>
    <w:rsid w:val="00756FD6"/>
    <w:rsid w:val="00757436"/>
    <w:rsid w:val="00771F96"/>
    <w:rsid w:val="007755CE"/>
    <w:rsid w:val="00775CC7"/>
    <w:rsid w:val="00782A74"/>
    <w:rsid w:val="00784155"/>
    <w:rsid w:val="007903BC"/>
    <w:rsid w:val="007910DE"/>
    <w:rsid w:val="00792A32"/>
    <w:rsid w:val="00796D92"/>
    <w:rsid w:val="0081062E"/>
    <w:rsid w:val="008333FD"/>
    <w:rsid w:val="008376EC"/>
    <w:rsid w:val="00850368"/>
    <w:rsid w:val="0087144F"/>
    <w:rsid w:val="008B0F22"/>
    <w:rsid w:val="008E481F"/>
    <w:rsid w:val="009526AA"/>
    <w:rsid w:val="00966852"/>
    <w:rsid w:val="009931EB"/>
    <w:rsid w:val="009A7ACE"/>
    <w:rsid w:val="009B7D67"/>
    <w:rsid w:val="00A050D0"/>
    <w:rsid w:val="00A300A7"/>
    <w:rsid w:val="00A32563"/>
    <w:rsid w:val="00A70CE3"/>
    <w:rsid w:val="00AA4CDA"/>
    <w:rsid w:val="00AA7821"/>
    <w:rsid w:val="00AC5F61"/>
    <w:rsid w:val="00AD3CA6"/>
    <w:rsid w:val="00B0422F"/>
    <w:rsid w:val="00B464C9"/>
    <w:rsid w:val="00B5338F"/>
    <w:rsid w:val="00B600D0"/>
    <w:rsid w:val="00B61FA3"/>
    <w:rsid w:val="00B843DC"/>
    <w:rsid w:val="00B87E35"/>
    <w:rsid w:val="00B87F90"/>
    <w:rsid w:val="00B93EF9"/>
    <w:rsid w:val="00B94E63"/>
    <w:rsid w:val="00BA7138"/>
    <w:rsid w:val="00BC4AC2"/>
    <w:rsid w:val="00BF40E7"/>
    <w:rsid w:val="00C304C0"/>
    <w:rsid w:val="00C4052D"/>
    <w:rsid w:val="00C51ADF"/>
    <w:rsid w:val="00C555EB"/>
    <w:rsid w:val="00C62F33"/>
    <w:rsid w:val="00C63216"/>
    <w:rsid w:val="00C70D1E"/>
    <w:rsid w:val="00C71DCD"/>
    <w:rsid w:val="00C83297"/>
    <w:rsid w:val="00CA3E11"/>
    <w:rsid w:val="00CB139E"/>
    <w:rsid w:val="00CB3C23"/>
    <w:rsid w:val="00CB70CE"/>
    <w:rsid w:val="00CC44D7"/>
    <w:rsid w:val="00CC47A6"/>
    <w:rsid w:val="00CF7334"/>
    <w:rsid w:val="00D605C5"/>
    <w:rsid w:val="00D60741"/>
    <w:rsid w:val="00D6260A"/>
    <w:rsid w:val="00D80223"/>
    <w:rsid w:val="00DA736D"/>
    <w:rsid w:val="00DB0679"/>
    <w:rsid w:val="00DD1D9B"/>
    <w:rsid w:val="00DD304A"/>
    <w:rsid w:val="00DE180C"/>
    <w:rsid w:val="00E01A99"/>
    <w:rsid w:val="00E0355F"/>
    <w:rsid w:val="00E2110D"/>
    <w:rsid w:val="00E45DD7"/>
    <w:rsid w:val="00E92FEE"/>
    <w:rsid w:val="00EA506A"/>
    <w:rsid w:val="00EE0A6E"/>
    <w:rsid w:val="00EF4E94"/>
    <w:rsid w:val="00F13F89"/>
    <w:rsid w:val="00F21D67"/>
    <w:rsid w:val="00F22C23"/>
    <w:rsid w:val="00F263DA"/>
    <w:rsid w:val="00F339BE"/>
    <w:rsid w:val="00F50F1D"/>
    <w:rsid w:val="00FA7937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12196"/>
  <w15:docId w15:val="{7A8C39A6-9E83-482E-A9E7-77E6AFB1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F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3E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49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21608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030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46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decuadrcula5oscura-nfasis1">
    <w:name w:val="Grid Table 5 Dark Accent 1"/>
    <w:basedOn w:val="Tablanormal"/>
    <w:uiPriority w:val="50"/>
    <w:rsid w:val="00B843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B2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B45"/>
  </w:style>
  <w:style w:type="paragraph" w:styleId="Piedepgina">
    <w:name w:val="footer"/>
    <w:basedOn w:val="Normal"/>
    <w:link w:val="PiedepginaCar"/>
    <w:uiPriority w:val="99"/>
    <w:unhideWhenUsed/>
    <w:rsid w:val="001B2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B45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uca.edu.co/orii/es/convenios" TargetMode="External"/><Relationship Id="rId13" Type="http://schemas.openxmlformats.org/officeDocument/2006/relationships/hyperlink" Target="mailto:relacionesinter@unicauca.edu.c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unicauca.edu.co/orii/es/convenios" TargetMode="External"/><Relationship Id="rId12" Type="http://schemas.openxmlformats.org/officeDocument/2006/relationships/hyperlink" Target="http://www.cancilleria.gov.c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ovilidadacademica@unicauca.edu.co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OfS0ux7WTT91Z-pcgO_h2BR5WvcXrj79/view?usp=shari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lacionesinter@unicauca.edu.co" TargetMode="External"/><Relationship Id="rId14" Type="http://schemas.openxmlformats.org/officeDocument/2006/relationships/hyperlink" Target="https://drive.google.com/file/d/1VvkhIhan1ilDwsyy95Oys0yGrMD-BEo5/view?usp=sharin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MJ03JZH1</dc:creator>
  <cp:lastModifiedBy>ST-H5PJDW2</cp:lastModifiedBy>
  <cp:revision>4</cp:revision>
  <cp:lastPrinted>2020-03-12T21:22:00Z</cp:lastPrinted>
  <dcterms:created xsi:type="dcterms:W3CDTF">2021-07-21T19:58:00Z</dcterms:created>
  <dcterms:modified xsi:type="dcterms:W3CDTF">2021-07-21T20:08:00Z</dcterms:modified>
</cp:coreProperties>
</file>